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2434590" cy="1828800"/>
            <wp:effectExtent l="0" t="0" r="0" b="0"/>
            <wp:docPr id="1" name="Image 1" descr="C:\Users\cabail.m.CHU\Pictures\LOGO_PRIS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cabail.m.CHU\Pictures\LOGO_PRISME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/>
        <w:rPr>
          <w:sz w:val="22"/>
          <w:szCs w:val="22"/>
        </w:rPr>
      </w:pPr>
      <w:r>
        <w:rPr>
          <w:rFonts w:ascii="DejaVu Sans" w:hAnsi="DejaVu Sans"/>
          <w:sz w:val="22"/>
          <w:szCs w:val="22"/>
        </w:rPr>
        <w:t>Association P.R.I.S.ME</w:t>
        <w:tab/>
        <w:tab/>
        <w:tab/>
        <w:tab/>
        <w:t xml:space="preserve">                  Toulouse, </w:t>
      </w:r>
      <w:r>
        <w:rPr>
          <w:rFonts w:ascii="DejaVu Sans" w:hAnsi="DejaVu Sans"/>
          <w:color w:val="C9211E"/>
          <w:sz w:val="22"/>
          <w:szCs w:val="22"/>
        </w:rPr>
        <w:t>le 1 juin 2021</w:t>
      </w:r>
    </w:p>
    <w:p>
      <w:pPr>
        <w:pStyle w:val="Normal"/>
        <w:spacing w:lineRule="auto" w:line="240"/>
        <w:rPr>
          <w:sz w:val="22"/>
          <w:szCs w:val="22"/>
        </w:rPr>
      </w:pPr>
      <w:r>
        <w:rPr>
          <w:rFonts w:ascii="DejaVu Sans" w:hAnsi="DejaVu Sans"/>
          <w:sz w:val="22"/>
          <w:szCs w:val="22"/>
        </w:rPr>
        <w:t>Centre Hospitalier Universitaire de Toulouse</w:t>
      </w:r>
    </w:p>
    <w:p>
      <w:pPr>
        <w:pStyle w:val="Normal"/>
        <w:spacing w:lineRule="auto" w:line="240"/>
        <w:rPr>
          <w:sz w:val="22"/>
          <w:szCs w:val="22"/>
        </w:rPr>
      </w:pPr>
      <w:r>
        <w:rPr>
          <w:rFonts w:ascii="DejaVu Sans" w:hAnsi="DejaVu Sans"/>
          <w:sz w:val="22"/>
          <w:szCs w:val="22"/>
        </w:rPr>
        <w:t>Bâtiment Senac, Hôpital Purpan</w:t>
      </w:r>
    </w:p>
    <w:p>
      <w:pPr>
        <w:pStyle w:val="Normal"/>
        <w:spacing w:lineRule="auto" w:line="240"/>
        <w:rPr>
          <w:sz w:val="22"/>
          <w:szCs w:val="22"/>
        </w:rPr>
      </w:pPr>
      <w:r>
        <w:rPr>
          <w:rFonts w:ascii="DejaVu Sans" w:hAnsi="DejaVu Sans"/>
          <w:sz w:val="22"/>
          <w:szCs w:val="22"/>
        </w:rPr>
        <w:t>Place du Docteur Baylac, TSA 40031</w:t>
      </w:r>
    </w:p>
    <w:p>
      <w:pPr>
        <w:pStyle w:val="Normal"/>
        <w:spacing w:lineRule="auto" w:line="240"/>
        <w:rPr>
          <w:sz w:val="22"/>
          <w:szCs w:val="22"/>
        </w:rPr>
      </w:pPr>
      <w:r>
        <w:rPr>
          <w:rFonts w:ascii="DejaVu Sans" w:hAnsi="DejaVu Sans"/>
          <w:sz w:val="22"/>
          <w:szCs w:val="22"/>
        </w:rPr>
        <w:t>31059 Toulouse Cédex 9</w:t>
      </w:r>
    </w:p>
    <w:p>
      <w:pPr>
        <w:pStyle w:val="Normal"/>
        <w:spacing w:lineRule="auto" w:line="240"/>
        <w:rPr>
          <w:sz w:val="22"/>
          <w:szCs w:val="22"/>
        </w:rPr>
      </w:pPr>
      <w:r>
        <w:rPr>
          <w:rFonts w:ascii="DejaVu Sans" w:hAnsi="DejaVu Sans"/>
          <w:sz w:val="22"/>
          <w:szCs w:val="22"/>
        </w:rPr>
        <w:tab/>
        <w:tab/>
        <w:tab/>
        <w:tab/>
        <w:tab/>
        <w:t>à</w:t>
      </w:r>
    </w:p>
    <w:p>
      <w:pPr>
        <w:pStyle w:val="Normal"/>
        <w:spacing w:lineRule="auto" w:line="24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rPr>
          <w:sz w:val="22"/>
          <w:szCs w:val="22"/>
        </w:rPr>
      </w:pPr>
      <w:r>
        <w:rPr>
          <w:rFonts w:ascii="DejaVu Sans" w:hAnsi="DejaVu Sans"/>
          <w:sz w:val="22"/>
          <w:szCs w:val="22"/>
        </w:rPr>
        <w:tab/>
        <w:tab/>
        <w:tab/>
        <w:tab/>
        <w:tab/>
        <w:t>Direction de l’Action Territoriale Guichet Unique des Salles</w:t>
      </w:r>
    </w:p>
    <w:p>
      <w:pPr>
        <w:pStyle w:val="Normal"/>
        <w:spacing w:lineRule="auto" w:line="240"/>
        <w:rPr>
          <w:sz w:val="22"/>
          <w:szCs w:val="22"/>
        </w:rPr>
      </w:pPr>
      <w:r>
        <w:rPr>
          <w:rFonts w:ascii="DejaVu Sans" w:hAnsi="DejaVu Sans"/>
          <w:sz w:val="22"/>
          <w:szCs w:val="22"/>
        </w:rPr>
        <w:tab/>
        <w:tab/>
        <w:tab/>
        <w:tab/>
        <w:tab/>
        <w:tab/>
        <w:tab/>
        <w:t>32 rue Valade – 31000 Toulouse</w:t>
        <w:tab/>
      </w:r>
    </w:p>
    <w:p>
      <w:pPr>
        <w:pStyle w:val="Normal"/>
        <w:spacing w:lineRule="auto" w:line="24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rPr>
          <w:sz w:val="22"/>
          <w:szCs w:val="22"/>
        </w:rPr>
      </w:pPr>
      <w:r>
        <w:rPr>
          <w:rFonts w:ascii="DejaVu Sans" w:hAnsi="DejaVu Sans"/>
          <w:sz w:val="22"/>
          <w:szCs w:val="22"/>
        </w:rPr>
        <w:t>Objet : Renouvellement d’adhésion – Réservation de salles municipales</w:t>
        <w:tab/>
        <w:tab/>
        <w:tab/>
        <w:tab/>
        <w:tab/>
        <w:tab/>
      </w:r>
    </w:p>
    <w:p>
      <w:pPr>
        <w:pStyle w:val="Normal"/>
        <w:spacing w:lineRule="auto" w:line="24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2"/>
          <w:szCs w:val="22"/>
        </w:rPr>
        <w:t>Madame, Monsieur,</w:t>
      </w:r>
    </w:p>
    <w:p>
      <w:pPr>
        <w:pStyle w:val="Normal"/>
        <w:spacing w:lineRule="auto" w:line="240"/>
        <w:rPr>
          <w:rFonts w:ascii="DejaVu Sans" w:hAnsi="DejaVu Sans"/>
          <w:sz w:val="22"/>
          <w:szCs w:val="22"/>
        </w:rPr>
      </w:pPr>
      <w:r>
        <w:rPr>
          <w:rFonts w:ascii="DejaVu Sans" w:hAnsi="DejaVu Sans"/>
          <w:sz w:val="22"/>
          <w:szCs w:val="22"/>
        </w:rPr>
      </w:r>
    </w:p>
    <w:p>
      <w:pPr>
        <w:pStyle w:val="Normal"/>
        <w:spacing w:lineRule="auto" w:line="240" w:before="0" w:after="200"/>
        <w:rPr>
          <w:sz w:val="22"/>
          <w:szCs w:val="22"/>
        </w:rPr>
      </w:pPr>
      <w:r>
        <w:rPr>
          <w:rFonts w:cs="DejaVu Sans" w:ascii="DejaVu Sans" w:hAnsi="DejaVu Sans"/>
          <w:b w:val="false"/>
          <w:bCs w:val="false"/>
          <w:color w:val="000000"/>
          <w:sz w:val="22"/>
          <w:szCs w:val="22"/>
          <w:u w:val="none"/>
        </w:rPr>
        <w:t>Dans le cadre de notre renouvellement d’adhésion, v</w:t>
      </w:r>
      <w:r>
        <w:rPr>
          <w:rFonts w:cs="DejaVu Sans" w:ascii="DejaVu Sans" w:hAnsi="DejaVu Sans"/>
          <w:b w:val="false"/>
          <w:bCs w:val="false"/>
          <w:color w:val="000000"/>
          <w:sz w:val="24"/>
          <w:szCs w:val="24"/>
          <w:u w:val="none"/>
        </w:rPr>
        <w:t xml:space="preserve">euillez trouver ci-joint un chèque de 60,00 euros (soixante euros) afin que l’association P.R.I.S.ME puisse réserver des salles sur la période juillet </w:t>
      </w:r>
      <w:r>
        <w:rPr>
          <w:rFonts w:cs="DejaVu Sans" w:ascii="DejaVu Sans" w:hAnsi="DejaVu Sans"/>
          <w:b/>
          <w:bCs/>
          <w:color w:val="C9211E"/>
          <w:sz w:val="24"/>
          <w:szCs w:val="24"/>
          <w:u w:val="none"/>
        </w:rPr>
        <w:t xml:space="preserve">2021 </w:t>
      </w:r>
      <w:r>
        <w:rPr>
          <w:rFonts w:cs="DejaVu Sans" w:ascii="DejaVu Sans" w:hAnsi="DejaVu Sans"/>
          <w:b w:val="false"/>
          <w:bCs w:val="false"/>
          <w:color w:val="000000"/>
          <w:sz w:val="24"/>
          <w:szCs w:val="24"/>
          <w:u w:val="none"/>
        </w:rPr>
        <w:t xml:space="preserve">– juillet </w:t>
      </w:r>
      <w:r>
        <w:rPr>
          <w:rFonts w:cs="DejaVu Sans" w:ascii="DejaVu Sans" w:hAnsi="DejaVu Sans"/>
          <w:b/>
          <w:bCs/>
          <w:color w:val="C9211E"/>
          <w:sz w:val="24"/>
          <w:szCs w:val="24"/>
          <w:u w:val="none"/>
        </w:rPr>
        <w:t>2022</w:t>
      </w:r>
    </w:p>
    <w:p>
      <w:pPr>
        <w:pStyle w:val="Corpsdetexte"/>
        <w:spacing w:before="0" w:after="100"/>
        <w:ind w:left="0" w:right="72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rpsdetexte"/>
        <w:spacing w:before="0" w:after="100"/>
        <w:ind w:left="0" w:right="72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rpsdetexte"/>
        <w:spacing w:before="0" w:after="100"/>
        <w:ind w:left="0" w:right="72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rpsdetexte"/>
        <w:spacing w:before="0" w:after="100"/>
        <w:ind w:left="0" w:right="720" w:hanging="0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ab/>
        <w:tab/>
        <w:t xml:space="preserve">Pour l’association </w:t>
      </w:r>
      <w:r>
        <w:rPr>
          <w:rFonts w:ascii="DejaVu Sans" w:hAnsi="DejaVu Sans"/>
          <w:sz w:val="22"/>
          <w:szCs w:val="22"/>
        </w:rPr>
        <w:t xml:space="preserve"> P.R.I.S.ME</w:t>
      </w:r>
    </w:p>
    <w:p>
      <w:pPr>
        <w:pStyle w:val="Corpsdetexte"/>
        <w:spacing w:before="0" w:after="100"/>
        <w:ind w:left="0" w:right="720" w:hanging="0"/>
        <w:rPr>
          <w:sz w:val="22"/>
          <w:szCs w:val="22"/>
        </w:rPr>
      </w:pPr>
      <w:r>
        <w:rPr>
          <w:rFonts w:ascii="DejaVu Sans" w:hAnsi="DejaVu Sans"/>
          <w:sz w:val="22"/>
          <w:szCs w:val="22"/>
        </w:rPr>
        <w:tab/>
        <w:tab/>
        <w:tab/>
        <w:tab/>
        <w:tab/>
        <w:tab/>
        <w:tab/>
        <w:t xml:space="preserve">La Présidente/ Le Secrétaire /La Trésorière </w:t>
      </w:r>
    </w:p>
    <w:sectPr>
      <w:headerReference w:type="default" r:id="rId3"/>
      <w:footerReference w:type="default" r:id="rId4"/>
      <w:type w:val="nextPage"/>
      <w:pgSz w:w="11906" w:h="16838"/>
      <w:pgMar w:left="750" w:right="675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DejaVu Sans">
    <w:charset w:val="01"/>
    <w:family w:val="roman"/>
    <w:pitch w:val="variable"/>
  </w:font>
  <w:font w:name="Calibri">
    <w:altName w:val="sans-serif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Autospacing="1" w:afterAutospacing="1"/>
      <w:jc w:val="center"/>
      <w:rPr/>
    </w:pPr>
    <w:hyperlink r:id="rId1">
      <w:r>
        <w:rPr>
          <w:rStyle w:val="LienInternet"/>
          <w:b/>
        </w:rPr>
        <w:t>www.prisme-reseau.fr</w:t>
      </w:r>
    </w:hyperlink>
    <w:r>
      <w:rPr>
        <w:rStyle w:val="LienInternet"/>
        <w:b/>
        <w:u w:val="none"/>
      </w:rPr>
      <w:t xml:space="preserve">     </w:t>
    </w:r>
    <w:hyperlink r:id="rId2">
      <w:bookmarkStart w:id="0" w:name="contact@prisme-reseau.fr_body"/>
      <w:bookmarkEnd w:id="0"/>
      <w:r>
        <w:rPr>
          <w:rStyle w:val="LienInternet"/>
          <w:rFonts w:cs="Tahoma" w:ascii="Calibri;sans-serif" w:hAnsi="Calibri;sans-serif"/>
          <w:b/>
          <w:color w:val="1F497D"/>
          <w:sz w:val="22"/>
          <w:szCs w:val="16"/>
        </w:rPr>
        <w:t>contact@prisme-reseau.fr</w:t>
      </w:r>
    </w:hyperlink>
  </w:p>
  <w:p>
    <w:pPr>
      <w:pStyle w:val="Normal"/>
      <w:spacing w:beforeAutospacing="1" w:afterAutospacing="1"/>
      <w:jc w:val="center"/>
      <w:rPr>
        <w:rFonts w:ascii="Tahoma" w:hAnsi="Tahoma" w:cs="Tahoma"/>
        <w:b/>
        <w:b/>
        <w:sz w:val="16"/>
        <w:szCs w:val="16"/>
      </w:rPr>
    </w:pPr>
    <w:r>
      <w:rPr>
        <w:rFonts w:cs="Tahoma" w:ascii="Tahoma" w:hAnsi="Tahoma"/>
        <w:b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8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fr-F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a37b58"/>
    <w:rPr>
      <w:rFonts w:ascii="Tahoma" w:hAnsi="Tahoma" w:cs="Tahoma"/>
      <w:sz w:val="16"/>
      <w:szCs w:val="16"/>
    </w:rPr>
  </w:style>
  <w:style w:type="character" w:styleId="EntteCar" w:customStyle="1">
    <w:name w:val="En-tête Car"/>
    <w:basedOn w:val="DefaultParagraphFont"/>
    <w:link w:val="En-tte"/>
    <w:uiPriority w:val="99"/>
    <w:qFormat/>
    <w:rsid w:val="00a37b58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a37b58"/>
    <w:rPr/>
  </w:style>
  <w:style w:type="character" w:styleId="LienInternet">
    <w:name w:val="Lien Internet"/>
    <w:basedOn w:val="DefaultParagraphFont"/>
    <w:uiPriority w:val="99"/>
    <w:semiHidden/>
    <w:unhideWhenUsed/>
    <w:rsid w:val="005c2102"/>
    <w:rPr>
      <w:color w:val="0000FF"/>
      <w:u w:val="single"/>
    </w:rPr>
  </w:style>
  <w:style w:type="character" w:styleId="Accentuation">
    <w:name w:val="Accentuation"/>
    <w:qFormat/>
    <w:rPr>
      <w:i/>
      <w:iCs/>
    </w:rPr>
  </w:style>
  <w:style w:type="character" w:styleId="Puces">
    <w:name w:val="Puces"/>
    <w:qFormat/>
    <w:rPr>
      <w:rFonts w:ascii="OpenSymbol;Arial Unicode MS" w:hAnsi="OpenSymbol;Arial Unicode MS" w:eastAsia="OpenSymbol;Arial Unicode MS" w:cs="OpenSymbol;Arial Unicode MS"/>
    </w:rPr>
  </w:style>
  <w:style w:type="character" w:styleId="Policepardfaut1">
    <w:name w:val="Police par défaut1"/>
    <w:qFormat/>
    <w:rPr/>
  </w:style>
  <w:style w:type="character" w:styleId="Policepardfaut2">
    <w:name w:val="Police par défaut2"/>
    <w:qFormat/>
    <w:rPr/>
  </w:style>
  <w:style w:type="character" w:styleId="Policepardfaut3">
    <w:name w:val="Police par défaut3"/>
    <w:qFormat/>
    <w:rPr/>
  </w:style>
  <w:style w:type="character" w:styleId="Policepardfaut4">
    <w:name w:val="Police par défaut4"/>
    <w:qFormat/>
    <w:rPr/>
  </w:style>
  <w:style w:type="character" w:styleId="Policepardfaut5">
    <w:name w:val="Police par défaut5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Policepardfaut">
    <w:name w:val="Police par défaut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1">
    <w:name w:val="WW8Num2z1"/>
    <w:qFormat/>
    <w:rPr>
      <w:rFonts w:ascii="OpenSymbol;Arial Unicode MS" w:hAnsi="OpenSymbol;Arial Unicode MS" w:cs="OpenSymbol;Arial Unicode MS"/>
    </w:rPr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character" w:styleId="WW8Num1z0">
    <w:name w:val="WW8Num1z0"/>
    <w:qFormat/>
    <w:rPr>
      <w:rFonts w:ascii="Symbol" w:hAnsi="Symbol" w:cs="OpenSymbol;Arial Unicode MS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a37b5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a37b58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a37b58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dresstext" w:customStyle="1">
    <w:name w:val="adresstext"/>
    <w:basedOn w:val="Normal"/>
    <w:qFormat/>
    <w:rsid w:val="00a33f1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Titre1">
    <w:name w:val="Titre1"/>
    <w:basedOn w:val="Normal"/>
    <w:next w:val="Corpsdetexte"/>
    <w:qFormat/>
    <w:pPr>
      <w:keepNext w:val="true"/>
      <w:spacing w:before="240" w:after="120"/>
    </w:pPr>
    <w:rPr>
      <w:rFonts w:ascii="Liberation Sans;Arial" w:hAnsi="Liberation Sans;Arial" w:eastAsia="Noto Sans CJK SC Regular;Times New Roman" w:cs="FreeSans;Times New Roman"/>
      <w:sz w:val="28"/>
      <w:szCs w:val="28"/>
    </w:rPr>
  </w:style>
  <w:style w:type="paragraph" w:styleId="Titre2">
    <w:name w:val="Titre2"/>
    <w:basedOn w:val="Normal"/>
    <w:next w:val="Corpsdetexte"/>
    <w:qFormat/>
    <w:pPr>
      <w:keepNext w:val="true"/>
      <w:spacing w:before="240" w:after="120"/>
    </w:pPr>
    <w:rPr>
      <w:rFonts w:ascii="Liberation Sans;Arial" w:hAnsi="Liberation Sans;Arial" w:eastAsia="Noto Sans CJK SC Regular;Times New Roman" w:cs="FreeSans;Times New Roman"/>
      <w:sz w:val="28"/>
      <w:szCs w:val="28"/>
    </w:rPr>
  </w:style>
  <w:style w:type="paragraph" w:styleId="Titre3">
    <w:name w:val="Titre3"/>
    <w:basedOn w:val="Normal"/>
    <w:next w:val="Corpsdetexte"/>
    <w:qFormat/>
    <w:pPr>
      <w:keepNext w:val="true"/>
      <w:spacing w:before="240" w:after="120"/>
    </w:pPr>
    <w:rPr>
      <w:rFonts w:ascii="Liberation Sans;Arial" w:hAnsi="Liberation Sans;Arial" w:eastAsia="Noto Sans CJK SC Regular;Times New Roman" w:cs="FreeSans;Times New Roman"/>
      <w:sz w:val="28"/>
      <w:szCs w:val="28"/>
    </w:rPr>
  </w:style>
  <w:style w:type="paragraph" w:styleId="Titre4">
    <w:name w:val="Titre4"/>
    <w:basedOn w:val="Normal"/>
    <w:next w:val="Corpsdetexte"/>
    <w:qFormat/>
    <w:pPr>
      <w:keepNext w:val="true"/>
      <w:spacing w:before="240" w:after="120"/>
    </w:pPr>
    <w:rPr>
      <w:rFonts w:ascii="Liberation Sans;Arial" w:hAnsi="Liberation Sans;Arial" w:eastAsia="Noto Sans CJK SC Regular;Times New Roman" w:cs="FreeSans;Times New Roman"/>
      <w:sz w:val="28"/>
      <w:szCs w:val="28"/>
    </w:rPr>
  </w:style>
  <w:style w:type="paragraph" w:styleId="Titre5">
    <w:name w:val="Titre5"/>
    <w:basedOn w:val="Normal"/>
    <w:next w:val="Corpsdetexte"/>
    <w:qFormat/>
    <w:pPr>
      <w:keepNext w:val="true"/>
      <w:spacing w:before="240" w:after="120"/>
    </w:pPr>
    <w:rPr>
      <w:rFonts w:ascii="Liberation Sans;Arial" w:hAnsi="Liberation Sans;Arial" w:eastAsia="Noto Sans CJK SC Regular;Times New Roman" w:cs="FreeSans;Times New Roman"/>
      <w:sz w:val="28"/>
      <w:szCs w:val="28"/>
    </w:rPr>
  </w:style>
  <w:style w:type="paragraph" w:styleId="Titre6">
    <w:name w:val="Titre6"/>
    <w:basedOn w:val="Normal"/>
    <w:next w:val="Corpsdetexte"/>
    <w:qFormat/>
    <w:pPr>
      <w:keepNext w:val="true"/>
      <w:spacing w:before="240" w:after="120"/>
    </w:pPr>
    <w:rPr>
      <w:rFonts w:ascii="Liberation Sans;Arial" w:hAnsi="Liberation Sans;Arial" w:eastAsia="Noto Sans CJK SC Regular;Times New Roman" w:cs="FreeSans;Times New Roman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prisme-reseau.fr/" TargetMode="External"/><Relationship Id="rId2" Type="http://schemas.openxmlformats.org/officeDocument/2006/relationships/hyperlink" Target="https://webmail1d.orange.fr/webmail/fr_FR/read.html?FOLDER=SF_INBOX&amp;IDMSG=18597&amp;check=&amp;SORTBY=1" TargetMode="Externa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Application>LibreOffice/6.4.6.2$Linux_X86_64 LibreOffice_project/40$Build-2</Application>
  <Pages>1</Pages>
  <Words>93</Words>
  <Characters>610</Characters>
  <CharactersWithSpaces>757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2018-04-06T08:31:00Z</dcterms:created>
  <dc:creator>temp</dc:creator>
  <dc:description/>
  <dc:language>fr-FR</dc:language>
  <cp:lastModifiedBy/>
  <cp:lastPrinted>2018-04-06T12:46:00Z</cp:lastPrinted>
  <dcterms:modified xsi:type="dcterms:W3CDTF">2020-11-11T19:17:00Z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